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D23" w:rsidRDefault="002D2D23" w:rsidP="002D2D23"/>
    <w:p w:rsidR="002D2D23" w:rsidRDefault="006F25E6" w:rsidP="002D2D23">
      <w:pPr>
        <w:pStyle w:val="a3"/>
        <w:jc w:val="center"/>
        <w:rPr>
          <w:b/>
          <w:sz w:val="26"/>
          <w:szCs w:val="26"/>
        </w:rPr>
      </w:pPr>
      <w:r w:rsidRPr="006F25E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513845037" r:id="rId6"/>
        </w:pict>
      </w:r>
    </w:p>
    <w:p w:rsidR="002D2D23" w:rsidRDefault="002D2D23" w:rsidP="002D2D23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2D2D23" w:rsidRDefault="002D2D23" w:rsidP="002D2D23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2D2D23" w:rsidRDefault="002D2D23" w:rsidP="002D2D23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2D2D23" w:rsidRDefault="002D2D23" w:rsidP="002D2D23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2D2D23" w:rsidRDefault="002D2D23" w:rsidP="002D2D23">
      <w:pPr>
        <w:pStyle w:val="a3"/>
        <w:rPr>
          <w:sz w:val="25"/>
          <w:szCs w:val="25"/>
        </w:rPr>
      </w:pPr>
    </w:p>
    <w:p w:rsidR="002D2D23" w:rsidRPr="00F70D49" w:rsidRDefault="002D2D23" w:rsidP="002D2D23">
      <w:pPr>
        <w:pStyle w:val="a3"/>
        <w:rPr>
          <w:szCs w:val="28"/>
        </w:rPr>
      </w:pPr>
      <w:r>
        <w:rPr>
          <w:szCs w:val="28"/>
        </w:rPr>
        <w:t>от «__</w:t>
      </w:r>
      <w:r w:rsidR="001571B3">
        <w:rPr>
          <w:szCs w:val="28"/>
        </w:rPr>
        <w:t>24</w:t>
      </w:r>
      <w:r>
        <w:rPr>
          <w:szCs w:val="28"/>
        </w:rPr>
        <w:t>___</w:t>
      </w:r>
      <w:r w:rsidRPr="00F70D49">
        <w:rPr>
          <w:szCs w:val="28"/>
        </w:rPr>
        <w:t xml:space="preserve">» </w:t>
      </w:r>
      <w:r>
        <w:rPr>
          <w:szCs w:val="28"/>
        </w:rPr>
        <w:t>_____</w:t>
      </w:r>
      <w:r w:rsidR="001571B3">
        <w:rPr>
          <w:szCs w:val="28"/>
        </w:rPr>
        <w:t>12</w:t>
      </w:r>
      <w:r>
        <w:rPr>
          <w:szCs w:val="28"/>
        </w:rPr>
        <w:t>_____</w:t>
      </w:r>
      <w:r w:rsidRPr="00F70D49">
        <w:rPr>
          <w:szCs w:val="28"/>
        </w:rPr>
        <w:t xml:space="preserve"> 201</w:t>
      </w:r>
      <w:r>
        <w:rPr>
          <w:szCs w:val="28"/>
        </w:rPr>
        <w:t>5</w:t>
      </w:r>
      <w:r w:rsidRPr="00F70D49">
        <w:rPr>
          <w:szCs w:val="28"/>
        </w:rPr>
        <w:t xml:space="preserve"> г. №  </w:t>
      </w:r>
      <w:r>
        <w:rPr>
          <w:szCs w:val="28"/>
        </w:rPr>
        <w:t>__</w:t>
      </w:r>
      <w:r w:rsidR="001571B3">
        <w:rPr>
          <w:szCs w:val="28"/>
        </w:rPr>
        <w:t>280</w:t>
      </w:r>
      <w:r>
        <w:rPr>
          <w:szCs w:val="28"/>
        </w:rPr>
        <w:t>__</w:t>
      </w:r>
      <w:r w:rsidRPr="00F70D49">
        <w:rPr>
          <w:szCs w:val="28"/>
        </w:rPr>
        <w:t xml:space="preserve">                                     </w:t>
      </w:r>
    </w:p>
    <w:p w:rsidR="002D2D23" w:rsidRPr="00F70D49" w:rsidRDefault="002D2D23" w:rsidP="002D2D23">
      <w:pPr>
        <w:pStyle w:val="a3"/>
        <w:rPr>
          <w:szCs w:val="28"/>
        </w:rPr>
      </w:pPr>
      <w:r w:rsidRPr="00F70D49">
        <w:rPr>
          <w:szCs w:val="28"/>
        </w:rPr>
        <w:t xml:space="preserve">              г. Богучар</w:t>
      </w:r>
    </w:p>
    <w:p w:rsidR="00F2381C" w:rsidRDefault="00F2381C"/>
    <w:p w:rsidR="002D2D23" w:rsidRDefault="002D2D23" w:rsidP="002D2D2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решение </w:t>
      </w:r>
    </w:p>
    <w:p w:rsidR="002D2D23" w:rsidRDefault="002D2D23" w:rsidP="002D2D23">
      <w:pPr>
        <w:jc w:val="both"/>
        <w:rPr>
          <w:sz w:val="28"/>
          <w:szCs w:val="28"/>
        </w:rPr>
      </w:pPr>
      <w:r>
        <w:rPr>
          <w:sz w:val="28"/>
          <w:szCs w:val="28"/>
        </w:rPr>
        <w:t>Совета народных депутатов Богучарского</w:t>
      </w:r>
    </w:p>
    <w:p w:rsidR="002D2D23" w:rsidRDefault="002D2D23" w:rsidP="002D2D2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муниципального района от 25.05.2015 года</w:t>
      </w:r>
    </w:p>
    <w:p w:rsidR="002D2D23" w:rsidRDefault="002D2D23" w:rsidP="002D2D2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№ 249 «Об утверждении положения </w:t>
      </w:r>
    </w:p>
    <w:p w:rsidR="002D2D23" w:rsidRDefault="002D2D23" w:rsidP="002D2D2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пенсионном обеспечении </w:t>
      </w:r>
      <w:proofErr w:type="gramStart"/>
      <w:r>
        <w:rPr>
          <w:sz w:val="28"/>
          <w:szCs w:val="28"/>
        </w:rPr>
        <w:t>муниципальных</w:t>
      </w:r>
      <w:proofErr w:type="gramEnd"/>
      <w:r>
        <w:rPr>
          <w:sz w:val="28"/>
          <w:szCs w:val="28"/>
        </w:rPr>
        <w:t xml:space="preserve"> </w:t>
      </w:r>
    </w:p>
    <w:p w:rsidR="002D2D23" w:rsidRDefault="002D2D23" w:rsidP="002D2D2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служащих органов местного самоуправлении </w:t>
      </w:r>
    </w:p>
    <w:p w:rsidR="002D2D23" w:rsidRDefault="002D2D23" w:rsidP="002D2D2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Богучарского муниципального района </w:t>
      </w:r>
    </w:p>
    <w:p w:rsidR="002D2D23" w:rsidRPr="00336486" w:rsidRDefault="002D2D23" w:rsidP="002D2D2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Воронежской области». </w:t>
      </w:r>
    </w:p>
    <w:p w:rsidR="002D2D23" w:rsidRDefault="002D2D23"/>
    <w:p w:rsidR="002D2D23" w:rsidRDefault="002D2D23"/>
    <w:p w:rsidR="007E478B" w:rsidRDefault="00F76AF6" w:rsidP="00F76AF6">
      <w:pPr>
        <w:ind w:firstLine="708"/>
        <w:jc w:val="both"/>
        <w:rPr>
          <w:b/>
          <w:sz w:val="28"/>
          <w:szCs w:val="28"/>
        </w:rPr>
      </w:pPr>
      <w:r w:rsidRPr="00A056C4">
        <w:rPr>
          <w:sz w:val="28"/>
          <w:szCs w:val="28"/>
        </w:rPr>
        <w:t xml:space="preserve">В соответствии с Федеральными законами: от 06.10.2003 года № 131 – ФЗ «Об общих принципах организации местного самоуправления в Российской Федерации», от 02.03.2007 года № 25 – ФЗ «О муниципальной службе в Российской Федерации», законами Воронежской области: от 05.06.2006 года № 42 – </w:t>
      </w:r>
      <w:proofErr w:type="gramStart"/>
      <w:r w:rsidRPr="00A056C4">
        <w:rPr>
          <w:sz w:val="28"/>
          <w:szCs w:val="28"/>
        </w:rPr>
        <w:t>ОЗ</w:t>
      </w:r>
      <w:proofErr w:type="gramEnd"/>
      <w:r w:rsidRPr="00A056C4">
        <w:rPr>
          <w:sz w:val="28"/>
          <w:szCs w:val="28"/>
        </w:rPr>
        <w:t xml:space="preserve"> «О пенсиях за выслугу лет лицам, замещающим должности государственной гражданской службы Воронежской области», от 28.12.2007 года № 175 – ОЗ «О муниципальной службе в Воронежской области», постановлением администрации Воронежской области от </w:t>
      </w:r>
      <w:r>
        <w:rPr>
          <w:sz w:val="28"/>
          <w:szCs w:val="28"/>
        </w:rPr>
        <w:t>14.04.2015 № 277</w:t>
      </w:r>
      <w:r w:rsidRPr="00A056C4">
        <w:rPr>
          <w:sz w:val="28"/>
          <w:szCs w:val="28"/>
        </w:rPr>
        <w:t xml:space="preserve"> «О порядке назначения и выплаты пенсии за выслугу лет и доплаты к трудовой пенсии по старости (инвалидности)», Совет народных депутатов  Богучарского муниципального района</w:t>
      </w:r>
    </w:p>
    <w:p w:rsidR="007E478B" w:rsidRDefault="007E478B" w:rsidP="00F76AF6">
      <w:pPr>
        <w:ind w:firstLine="708"/>
        <w:jc w:val="both"/>
        <w:rPr>
          <w:b/>
          <w:sz w:val="28"/>
          <w:szCs w:val="28"/>
        </w:rPr>
      </w:pPr>
    </w:p>
    <w:p w:rsidR="00F76AF6" w:rsidRPr="00937C7A" w:rsidRDefault="007E478B" w:rsidP="007E478B">
      <w:pPr>
        <w:ind w:firstLine="708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Е Ш И Л</w:t>
      </w:r>
      <w:r w:rsidR="00F76AF6" w:rsidRPr="00937C7A">
        <w:rPr>
          <w:b/>
          <w:sz w:val="28"/>
          <w:szCs w:val="28"/>
        </w:rPr>
        <w:t>:</w:t>
      </w:r>
    </w:p>
    <w:p w:rsidR="002D2D23" w:rsidRDefault="002D2D23"/>
    <w:p w:rsidR="00F76AF6" w:rsidRDefault="00987745" w:rsidP="0098774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F76AF6" w:rsidRPr="00987745">
        <w:rPr>
          <w:sz w:val="28"/>
          <w:szCs w:val="28"/>
        </w:rPr>
        <w:t xml:space="preserve">Внести следующие изменения </w:t>
      </w:r>
      <w:r w:rsidRPr="00987745">
        <w:rPr>
          <w:sz w:val="28"/>
          <w:szCs w:val="28"/>
        </w:rPr>
        <w:t>в решение Совета народных депутатов Богучарского муниципального района от 25.05.2015 года № 249 «Об утверждении положения о пенсионном обеспечении муниципальных служащих органов местного самоуправлении Богучарского муниципальн</w:t>
      </w:r>
      <w:r>
        <w:rPr>
          <w:sz w:val="28"/>
          <w:szCs w:val="28"/>
        </w:rPr>
        <w:t>ого района Воронежской области»:</w:t>
      </w:r>
    </w:p>
    <w:p w:rsidR="00987745" w:rsidRDefault="00987745" w:rsidP="0098774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 В приложении № 4 « Положение о порядке  назначения и выплаты единовременного денежного поощрения» абзац 1 пункта 2.1 части 2 изложить в следующей редакции:</w:t>
      </w:r>
    </w:p>
    <w:p w:rsidR="00987473" w:rsidRDefault="00987473" w:rsidP="00987745">
      <w:pPr>
        <w:ind w:firstLine="540"/>
        <w:jc w:val="both"/>
        <w:rPr>
          <w:sz w:val="28"/>
          <w:szCs w:val="28"/>
        </w:rPr>
      </w:pPr>
    </w:p>
    <w:p w:rsidR="00987473" w:rsidRDefault="00987473" w:rsidP="00987745">
      <w:pPr>
        <w:ind w:firstLine="540"/>
        <w:jc w:val="both"/>
        <w:rPr>
          <w:sz w:val="28"/>
          <w:szCs w:val="28"/>
        </w:rPr>
      </w:pPr>
    </w:p>
    <w:p w:rsidR="00987473" w:rsidRDefault="00987473" w:rsidP="00987745">
      <w:pPr>
        <w:ind w:firstLine="540"/>
        <w:jc w:val="both"/>
        <w:rPr>
          <w:sz w:val="28"/>
          <w:szCs w:val="28"/>
        </w:rPr>
      </w:pPr>
    </w:p>
    <w:p w:rsidR="00987473" w:rsidRDefault="00987473" w:rsidP="00987745">
      <w:pPr>
        <w:ind w:firstLine="540"/>
        <w:jc w:val="both"/>
        <w:rPr>
          <w:sz w:val="28"/>
          <w:szCs w:val="28"/>
        </w:rPr>
      </w:pPr>
    </w:p>
    <w:p w:rsidR="00987473" w:rsidRDefault="00987473" w:rsidP="00987745">
      <w:pPr>
        <w:ind w:firstLine="540"/>
        <w:jc w:val="both"/>
        <w:rPr>
          <w:sz w:val="28"/>
          <w:szCs w:val="28"/>
        </w:rPr>
      </w:pPr>
    </w:p>
    <w:p w:rsidR="00987745" w:rsidRDefault="00987745" w:rsidP="0098774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«2.1.</w:t>
      </w:r>
      <w:r w:rsidRPr="00987745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 w:rsidRPr="00287463">
        <w:rPr>
          <w:sz w:val="28"/>
          <w:szCs w:val="28"/>
        </w:rPr>
        <w:t xml:space="preserve">диновременное денежное поощрение в связи с выходом на пенсию – единовременная денежная выплата, которая предоставляется лицам, замещающим </w:t>
      </w:r>
      <w:r>
        <w:rPr>
          <w:sz w:val="28"/>
          <w:szCs w:val="28"/>
        </w:rPr>
        <w:t>должности муниципальной службы района</w:t>
      </w:r>
      <w:r w:rsidRPr="00287463">
        <w:rPr>
          <w:sz w:val="28"/>
          <w:szCs w:val="28"/>
        </w:rPr>
        <w:t xml:space="preserve">, предусмотренные реестром муниципальных должностей </w:t>
      </w:r>
      <w:r>
        <w:rPr>
          <w:sz w:val="28"/>
          <w:szCs w:val="28"/>
        </w:rPr>
        <w:t xml:space="preserve"> района </w:t>
      </w:r>
      <w:r w:rsidRPr="00287463">
        <w:rPr>
          <w:sz w:val="28"/>
          <w:szCs w:val="28"/>
        </w:rPr>
        <w:t xml:space="preserve">и уволенным с муниципальной должности по собственному желанию в связи с выходом на </w:t>
      </w:r>
      <w:r>
        <w:rPr>
          <w:sz w:val="28"/>
          <w:szCs w:val="28"/>
        </w:rPr>
        <w:t xml:space="preserve">страховую </w:t>
      </w:r>
      <w:r w:rsidRPr="00287463">
        <w:rPr>
          <w:sz w:val="28"/>
          <w:szCs w:val="28"/>
        </w:rPr>
        <w:t>пенсию</w:t>
      </w:r>
      <w:r>
        <w:rPr>
          <w:sz w:val="28"/>
          <w:szCs w:val="28"/>
        </w:rPr>
        <w:t xml:space="preserve"> по старости (инвалидности)</w:t>
      </w:r>
      <w:proofErr w:type="gramStart"/>
      <w:r w:rsidRPr="00287463">
        <w:rPr>
          <w:sz w:val="28"/>
          <w:szCs w:val="28"/>
        </w:rPr>
        <w:t>.</w:t>
      </w:r>
      <w:r w:rsidR="00987473">
        <w:rPr>
          <w:sz w:val="28"/>
          <w:szCs w:val="28"/>
        </w:rPr>
        <w:t>»</w:t>
      </w:r>
      <w:proofErr w:type="gramEnd"/>
    </w:p>
    <w:p w:rsidR="00987473" w:rsidRPr="00116C58" w:rsidRDefault="00987473" w:rsidP="0098747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возложить на постоянную комиссию Совета народных депутатов Богучарского муниципального района по местному самоуправлению, правотворческой деятельности, депутатской этике (Середин С.И.) и заместителя главы администрации Богучарского муниципального района - руководителя аппарата администрации района </w:t>
      </w:r>
      <w:proofErr w:type="spellStart"/>
      <w:r>
        <w:rPr>
          <w:sz w:val="28"/>
          <w:szCs w:val="28"/>
        </w:rPr>
        <w:t>Самодурову</w:t>
      </w:r>
      <w:proofErr w:type="spellEnd"/>
      <w:r>
        <w:rPr>
          <w:sz w:val="28"/>
          <w:szCs w:val="28"/>
        </w:rPr>
        <w:t xml:space="preserve"> Н.А..</w:t>
      </w:r>
    </w:p>
    <w:p w:rsidR="00987473" w:rsidRPr="00116C58" w:rsidRDefault="00987473" w:rsidP="00987473">
      <w:pPr>
        <w:jc w:val="both"/>
        <w:rPr>
          <w:sz w:val="28"/>
          <w:szCs w:val="28"/>
        </w:rPr>
      </w:pPr>
    </w:p>
    <w:p w:rsidR="00987473" w:rsidRPr="00116C58" w:rsidRDefault="00987473" w:rsidP="00987473">
      <w:pPr>
        <w:jc w:val="both"/>
        <w:rPr>
          <w:sz w:val="28"/>
          <w:szCs w:val="28"/>
        </w:rPr>
      </w:pPr>
    </w:p>
    <w:p w:rsidR="00987473" w:rsidRPr="00116C58" w:rsidRDefault="00987473" w:rsidP="00987473">
      <w:pPr>
        <w:jc w:val="both"/>
        <w:rPr>
          <w:sz w:val="28"/>
          <w:szCs w:val="28"/>
        </w:rPr>
      </w:pPr>
    </w:p>
    <w:p w:rsidR="00987473" w:rsidRPr="00116C58" w:rsidRDefault="00987473" w:rsidP="00987473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116C58">
        <w:rPr>
          <w:sz w:val="28"/>
          <w:szCs w:val="28"/>
        </w:rPr>
        <w:t xml:space="preserve"> Богучарского</w:t>
      </w:r>
    </w:p>
    <w:p w:rsidR="00987473" w:rsidRDefault="00987473" w:rsidP="00987473">
      <w:pPr>
        <w:jc w:val="both"/>
        <w:rPr>
          <w:sz w:val="28"/>
          <w:szCs w:val="28"/>
        </w:rPr>
      </w:pPr>
      <w:r w:rsidRPr="00116C58">
        <w:rPr>
          <w:sz w:val="28"/>
          <w:szCs w:val="28"/>
        </w:rPr>
        <w:t xml:space="preserve">муниципального района                                              </w:t>
      </w:r>
      <w:r>
        <w:rPr>
          <w:sz w:val="28"/>
          <w:szCs w:val="28"/>
        </w:rPr>
        <w:t xml:space="preserve">               А.М.Василенко</w:t>
      </w:r>
    </w:p>
    <w:p w:rsidR="00987473" w:rsidRDefault="00987473" w:rsidP="00987473">
      <w:pPr>
        <w:jc w:val="both"/>
        <w:rPr>
          <w:sz w:val="28"/>
          <w:szCs w:val="28"/>
        </w:rPr>
      </w:pPr>
    </w:p>
    <w:p w:rsidR="00987473" w:rsidRDefault="00987473" w:rsidP="00987473">
      <w:pPr>
        <w:jc w:val="both"/>
        <w:rPr>
          <w:sz w:val="28"/>
          <w:szCs w:val="28"/>
        </w:rPr>
      </w:pPr>
    </w:p>
    <w:p w:rsidR="00987473" w:rsidRDefault="00987473" w:rsidP="00987473">
      <w:pPr>
        <w:jc w:val="both"/>
        <w:rPr>
          <w:sz w:val="28"/>
          <w:szCs w:val="28"/>
        </w:rPr>
      </w:pPr>
    </w:p>
    <w:p w:rsidR="00987473" w:rsidRDefault="00987473" w:rsidP="00987745">
      <w:pPr>
        <w:ind w:firstLine="540"/>
        <w:jc w:val="both"/>
        <w:rPr>
          <w:sz w:val="28"/>
          <w:szCs w:val="28"/>
        </w:rPr>
      </w:pPr>
    </w:p>
    <w:p w:rsidR="00987745" w:rsidRDefault="00987745" w:rsidP="00987745">
      <w:pPr>
        <w:ind w:firstLine="540"/>
        <w:jc w:val="both"/>
        <w:rPr>
          <w:sz w:val="28"/>
          <w:szCs w:val="28"/>
        </w:rPr>
      </w:pPr>
    </w:p>
    <w:p w:rsidR="00987745" w:rsidRPr="00987745" w:rsidRDefault="00987745" w:rsidP="00987745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987745" w:rsidRPr="00987745" w:rsidSect="00F2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DE3B5A"/>
    <w:multiLevelType w:val="hybridMultilevel"/>
    <w:tmpl w:val="E760F2C2"/>
    <w:lvl w:ilvl="0" w:tplc="58A8827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2D23"/>
    <w:rsid w:val="000B4CC6"/>
    <w:rsid w:val="001571B3"/>
    <w:rsid w:val="001800F1"/>
    <w:rsid w:val="002D2D23"/>
    <w:rsid w:val="003207E7"/>
    <w:rsid w:val="00392372"/>
    <w:rsid w:val="00593A07"/>
    <w:rsid w:val="00696EAA"/>
    <w:rsid w:val="006F25E6"/>
    <w:rsid w:val="007E478B"/>
    <w:rsid w:val="008067D0"/>
    <w:rsid w:val="008D15BB"/>
    <w:rsid w:val="00917C25"/>
    <w:rsid w:val="00942325"/>
    <w:rsid w:val="00987473"/>
    <w:rsid w:val="00987745"/>
    <w:rsid w:val="00B653D6"/>
    <w:rsid w:val="00B877C2"/>
    <w:rsid w:val="00DE5B51"/>
    <w:rsid w:val="00F2381C"/>
    <w:rsid w:val="00F7567E"/>
    <w:rsid w:val="00F76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D2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2D2D23"/>
    <w:pPr>
      <w:overflowPunct/>
      <w:autoSpaceDE/>
      <w:autoSpaceDN/>
      <w:adjustRightInd/>
      <w:jc w:val="both"/>
      <w:textAlignment w:val="auto"/>
    </w:pPr>
    <w:rPr>
      <w:sz w:val="28"/>
    </w:rPr>
  </w:style>
  <w:style w:type="character" w:customStyle="1" w:styleId="a4">
    <w:name w:val="Основной текст Знак"/>
    <w:basedOn w:val="a0"/>
    <w:link w:val="a3"/>
    <w:rsid w:val="002D2D23"/>
    <w:rPr>
      <w:rFonts w:eastAsia="Times New Roman"/>
      <w:color w:val="auto"/>
      <w:szCs w:val="20"/>
      <w:lang w:eastAsia="ru-RU"/>
    </w:rPr>
  </w:style>
  <w:style w:type="paragraph" w:styleId="a5">
    <w:name w:val="List Paragraph"/>
    <w:basedOn w:val="a"/>
    <w:uiPriority w:val="34"/>
    <w:qFormat/>
    <w:rsid w:val="00F76A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Самодурова Наталья Анатольевна</cp:lastModifiedBy>
  <cp:revision>6</cp:revision>
  <cp:lastPrinted>2016-01-09T08:44:00Z</cp:lastPrinted>
  <dcterms:created xsi:type="dcterms:W3CDTF">2015-12-24T05:25:00Z</dcterms:created>
  <dcterms:modified xsi:type="dcterms:W3CDTF">2016-01-09T08:44:00Z</dcterms:modified>
</cp:coreProperties>
</file>